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E" w:rsidRDefault="008A61EC" w:rsidP="008A61EC">
      <w:pPr>
        <w:jc w:val="center"/>
        <w:rPr>
          <w:b/>
          <w:sz w:val="30"/>
          <w:szCs w:val="30"/>
        </w:rPr>
      </w:pPr>
      <w:r w:rsidRPr="00B048B3">
        <w:rPr>
          <w:b/>
          <w:sz w:val="30"/>
          <w:szCs w:val="30"/>
        </w:rPr>
        <w:t>ТЕЛЕФОНЫ ЭКСТРЕННОЙ</w:t>
      </w:r>
      <w:bookmarkStart w:id="0" w:name="_GoBack"/>
      <w:bookmarkEnd w:id="0"/>
      <w:r w:rsidRPr="00B048B3">
        <w:rPr>
          <w:b/>
          <w:sz w:val="30"/>
          <w:szCs w:val="30"/>
        </w:rPr>
        <w:t xml:space="preserve"> ПСИХОЛОГИЧЕСКОЙ ПОМОЩИ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1EC" w:rsidRPr="00B048B3" w:rsidTr="00423A0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048B3">
              <w:rPr>
                <w:b/>
                <w:szCs w:val="28"/>
              </w:rPr>
              <w:t>Круглосуточные службы</w:t>
            </w: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>Республиканская телефонная «горячая линия» по оказанию психологической помощи несовершеннолетним, попавшим в кризисную ситуацию: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Анонимно</w:t>
            </w:r>
          </w:p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Бесплатно</w:t>
            </w: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>телефон доверия для детей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8-801-100-16-11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rPr>
                <w:szCs w:val="28"/>
              </w:rPr>
            </w:pP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>телефон доверия для детей и подростков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8-017-246-03-03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rPr>
                <w:szCs w:val="28"/>
              </w:rPr>
            </w:pP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>«Телефон доверия» учреждения «Гомельская областная клиническая психиатрическая больница»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8-0232-31-51-61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Анонимно</w:t>
            </w:r>
          </w:p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Бесплатно</w:t>
            </w:r>
          </w:p>
        </w:tc>
      </w:tr>
      <w:tr w:rsidR="008A61EC" w:rsidRPr="00B048B3" w:rsidTr="00423A0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048B3">
              <w:rPr>
                <w:b/>
                <w:szCs w:val="28"/>
              </w:rPr>
              <w:t>с 8.00 до 16.30 в рабочие дни</w:t>
            </w: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8-0232-33-57-82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Анонимно</w:t>
            </w:r>
          </w:p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Бесплатно</w:t>
            </w: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>Центр, дружественный подросткам «ПОДРОСТОК»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8-0232-31-08-86</w:t>
            </w:r>
          </w:p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8-0232-31-08-87</w:t>
            </w:r>
          </w:p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8-044-767-78-27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A61EC" w:rsidRPr="00B048B3" w:rsidTr="00423A0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b/>
                <w:szCs w:val="28"/>
              </w:rPr>
              <w:t>с 8.30 до 17.30 в рабочие дни</w:t>
            </w:r>
          </w:p>
        </w:tc>
      </w:tr>
      <w:tr w:rsidR="008A61EC" w:rsidRPr="00B048B3" w:rsidTr="00423A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both"/>
              <w:rPr>
                <w:szCs w:val="28"/>
              </w:rPr>
            </w:pPr>
            <w:r w:rsidRPr="00B048B3">
              <w:rPr>
                <w:szCs w:val="28"/>
              </w:rPr>
              <w:t xml:space="preserve">Телефон «Доверие» учреждения «Территориальный центр социального обслуживания населения </w:t>
            </w:r>
            <w:proofErr w:type="spellStart"/>
            <w:r w:rsidRPr="00B048B3">
              <w:rPr>
                <w:szCs w:val="28"/>
              </w:rPr>
              <w:t>Калинковичского</w:t>
            </w:r>
            <w:proofErr w:type="spellEnd"/>
            <w:r w:rsidRPr="00B048B3">
              <w:rPr>
                <w:szCs w:val="28"/>
              </w:rPr>
              <w:t xml:space="preserve"> района»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8-02345-5-22-32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Анонимно</w:t>
            </w:r>
          </w:p>
          <w:p w:rsidR="008A61EC" w:rsidRPr="00B048B3" w:rsidRDefault="008A61EC" w:rsidP="00423A00">
            <w:pPr>
              <w:spacing w:after="0" w:line="240" w:lineRule="auto"/>
              <w:jc w:val="center"/>
              <w:rPr>
                <w:szCs w:val="28"/>
              </w:rPr>
            </w:pPr>
            <w:r w:rsidRPr="00B048B3">
              <w:rPr>
                <w:szCs w:val="28"/>
              </w:rPr>
              <w:t>Бесплатно</w:t>
            </w:r>
          </w:p>
        </w:tc>
      </w:tr>
    </w:tbl>
    <w:p w:rsidR="008A61EC" w:rsidRDefault="008A61EC"/>
    <w:p w:rsidR="008A61EC" w:rsidRDefault="008A61EC"/>
    <w:sectPr w:rsidR="008A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C"/>
    <w:rsid w:val="00826C1E"/>
    <w:rsid w:val="008A61EC"/>
    <w:rsid w:val="00B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2019-12-23T21:27:00Z</dcterms:created>
  <dcterms:modified xsi:type="dcterms:W3CDTF">2019-12-23T21:30:00Z</dcterms:modified>
</cp:coreProperties>
</file>